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71A7" w14:textId="46330C53" w:rsidR="00CB139C" w:rsidRPr="00A74AD8" w:rsidRDefault="00CB139C" w:rsidP="00CB139C">
      <w:pPr>
        <w:tabs>
          <w:tab w:val="center" w:pos="4536"/>
        </w:tabs>
        <w:jc w:val="center"/>
        <w:rPr>
          <w:b/>
          <w:noProof/>
          <w:sz w:val="32"/>
          <w:szCs w:val="32"/>
        </w:rPr>
      </w:pPr>
      <w:r w:rsidRPr="00A74AD8">
        <w:rPr>
          <w:b/>
          <w:noProof/>
          <w:sz w:val="32"/>
          <w:szCs w:val="32"/>
        </w:rPr>
        <w:t xml:space="preserve">Azylový dům pro lidi bez domova, </w:t>
      </w:r>
      <w:r w:rsidR="00C03B99">
        <w:rPr>
          <w:b/>
          <w:noProof/>
          <w:sz w:val="32"/>
          <w:szCs w:val="32"/>
        </w:rPr>
        <w:t>Táborská 190</w:t>
      </w:r>
      <w:r w:rsidRPr="00A74AD8">
        <w:rPr>
          <w:b/>
          <w:noProof/>
          <w:sz w:val="32"/>
          <w:szCs w:val="32"/>
        </w:rPr>
        <w:t>, 6</w:t>
      </w:r>
      <w:r w:rsidR="00C03B99">
        <w:rPr>
          <w:b/>
          <w:noProof/>
          <w:sz w:val="32"/>
          <w:szCs w:val="32"/>
        </w:rPr>
        <w:t>15</w:t>
      </w:r>
      <w:r w:rsidRPr="00A74AD8">
        <w:rPr>
          <w:b/>
          <w:noProof/>
          <w:sz w:val="32"/>
          <w:szCs w:val="32"/>
        </w:rPr>
        <w:t xml:space="preserve"> 00 Brno</w:t>
      </w:r>
    </w:p>
    <w:p w14:paraId="2E3FEBEF" w14:textId="77777777" w:rsidR="00CB139C" w:rsidRDefault="00CB139C" w:rsidP="00CB139C">
      <w:pPr>
        <w:tabs>
          <w:tab w:val="center" w:pos="4536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  Azylový dům poskytuje pobytové služby dle zákona č. 108/2006 Sb., o sociálních službách (stravu nebo pomoc při zajištění stravy, ubytování a pomoc při uplatnění práv).</w:t>
      </w:r>
    </w:p>
    <w:p w14:paraId="654B089D" w14:textId="77777777" w:rsidR="00CB139C" w:rsidRDefault="00CB139C" w:rsidP="00CB139C">
      <w:pPr>
        <w:tabs>
          <w:tab w:val="center" w:pos="4536"/>
        </w:tabs>
        <w:jc w:val="center"/>
        <w:rPr>
          <w:noProof/>
        </w:rPr>
      </w:pPr>
      <w:r>
        <w:rPr>
          <w:rFonts w:ascii="Arial" w:hAnsi="Arial"/>
        </w:rPr>
        <w:t>V</w:t>
      </w:r>
      <w:r>
        <w:rPr>
          <w:rFonts w:ascii="Arial" w:hAnsi="Arial"/>
          <w:u w:val="single"/>
        </w:rPr>
        <w:t> azylovém domě není zajištěna zdravotní péče a uživatel musí být soběstačný a samostatný v běžných úkonech</w:t>
      </w:r>
    </w:p>
    <w:tbl>
      <w:tblPr>
        <w:tblW w:w="922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29"/>
        <w:gridCol w:w="2114"/>
        <w:gridCol w:w="1612"/>
        <w:gridCol w:w="4069"/>
      </w:tblGrid>
      <w:tr w:rsidR="00CB139C" w14:paraId="3122D915" w14:textId="77777777" w:rsidTr="00B777FE">
        <w:trPr>
          <w:cantSplit/>
          <w:trHeight w:val="1265"/>
        </w:trPr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523E" w14:textId="77777777" w:rsidR="00CB139C" w:rsidRDefault="00CB139C" w:rsidP="00B777FE">
            <w:pPr>
              <w:pStyle w:val="Zpat"/>
              <w:jc w:val="center"/>
              <w:rPr>
                <w:rFonts w:ascii="Arial" w:hAnsi="Arial"/>
                <w:b/>
                <w:bCs/>
                <w:sz w:val="36"/>
              </w:rPr>
            </w:pPr>
            <w:r>
              <w:rPr>
                <w:rFonts w:ascii="Arial" w:hAnsi="Arial"/>
                <w:b/>
                <w:bCs/>
                <w:sz w:val="36"/>
              </w:rPr>
              <w:t xml:space="preserve">Vyjádření praktického lékaře o zdravotním stavu </w:t>
            </w:r>
          </w:p>
          <w:p w14:paraId="43DDDAE2" w14:textId="77777777" w:rsidR="00CB139C" w:rsidRDefault="00CB139C" w:rsidP="00B777FE">
            <w:pPr>
              <w:pStyle w:val="Zpat"/>
              <w:jc w:val="center"/>
              <w:rPr>
                <w:rFonts w:ascii="Arial" w:hAnsi="Arial"/>
                <w:b/>
                <w:bCs/>
                <w:sz w:val="36"/>
              </w:rPr>
            </w:pPr>
            <w:r>
              <w:rPr>
                <w:rFonts w:ascii="Arial" w:hAnsi="Arial"/>
                <w:b/>
                <w:bCs/>
                <w:sz w:val="36"/>
              </w:rPr>
              <w:t>pro účely žádosti o přijetí do Azylového domu</w:t>
            </w:r>
          </w:p>
        </w:tc>
      </w:tr>
      <w:tr w:rsidR="00CB139C" w14:paraId="0F68B72C" w14:textId="77777777" w:rsidTr="00B777FE">
        <w:trPr>
          <w:cantSplit/>
          <w:trHeight w:val="284"/>
        </w:trPr>
        <w:tc>
          <w:tcPr>
            <w:tcW w:w="1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0EED153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szCs w:val="24"/>
              </w:rPr>
            </w:pPr>
            <w:r w:rsidRPr="00227121">
              <w:rPr>
                <w:rFonts w:ascii="Arial" w:hAnsi="Arial"/>
                <w:szCs w:val="24"/>
              </w:rPr>
              <w:t xml:space="preserve">Jméno </w:t>
            </w:r>
          </w:p>
        </w:tc>
        <w:tc>
          <w:tcPr>
            <w:tcW w:w="2114" w:type="dxa"/>
          </w:tcPr>
          <w:p w14:paraId="04E116B4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A3097AF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szCs w:val="24"/>
              </w:rPr>
            </w:pPr>
            <w:r w:rsidRPr="00227121">
              <w:rPr>
                <w:rFonts w:ascii="Arial" w:hAnsi="Arial"/>
                <w:szCs w:val="24"/>
              </w:rPr>
              <w:t>Příjmení:</w:t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37F96D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szCs w:val="24"/>
              </w:rPr>
            </w:pPr>
          </w:p>
        </w:tc>
      </w:tr>
      <w:tr w:rsidR="00CB139C" w14:paraId="61FBC74D" w14:textId="77777777" w:rsidTr="00B777FE">
        <w:trPr>
          <w:cantSplit/>
          <w:trHeight w:val="284"/>
        </w:trPr>
        <w:tc>
          <w:tcPr>
            <w:tcW w:w="1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47CE07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2114" w:type="dxa"/>
          </w:tcPr>
          <w:p w14:paraId="40B7C17A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86447A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FDF063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szCs w:val="24"/>
              </w:rPr>
            </w:pPr>
          </w:p>
        </w:tc>
      </w:tr>
      <w:tr w:rsidR="00CB139C" w14:paraId="6F411851" w14:textId="77777777" w:rsidTr="00B777FE">
        <w:trPr>
          <w:cantSplit/>
          <w:trHeight w:val="28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319BDCD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szCs w:val="24"/>
              </w:rPr>
            </w:pPr>
            <w:r w:rsidRPr="00227121">
              <w:rPr>
                <w:rFonts w:ascii="Arial" w:hAnsi="Arial"/>
                <w:szCs w:val="24"/>
              </w:rPr>
              <w:t>Datum a místo narození:</w:t>
            </w: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D93195E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szCs w:val="24"/>
              </w:rPr>
            </w:pPr>
          </w:p>
        </w:tc>
      </w:tr>
      <w:tr w:rsidR="00CB139C" w14:paraId="19C7D0DC" w14:textId="77777777" w:rsidTr="00B777FE">
        <w:trPr>
          <w:cantSplit/>
          <w:trHeight w:val="284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4ECE38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5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49F84E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szCs w:val="24"/>
              </w:rPr>
            </w:pPr>
          </w:p>
        </w:tc>
      </w:tr>
      <w:tr w:rsidR="00CB139C" w14:paraId="78219095" w14:textId="77777777" w:rsidTr="00B777FE">
        <w:trPr>
          <w:cantSplit/>
          <w:trHeight w:val="284"/>
        </w:trPr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1A4399A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szCs w:val="24"/>
              </w:rPr>
            </w:pPr>
            <w:r w:rsidRPr="00227121">
              <w:rPr>
                <w:rFonts w:ascii="Arial" w:hAnsi="Arial"/>
                <w:szCs w:val="24"/>
              </w:rPr>
              <w:t xml:space="preserve">Adresa: </w:t>
            </w:r>
          </w:p>
        </w:tc>
        <w:tc>
          <w:tcPr>
            <w:tcW w:w="79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428CD5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szCs w:val="24"/>
              </w:rPr>
            </w:pPr>
          </w:p>
        </w:tc>
      </w:tr>
      <w:tr w:rsidR="00CB139C" w14:paraId="19C394AF" w14:textId="77777777" w:rsidTr="00B777FE">
        <w:trPr>
          <w:cantSplit/>
          <w:trHeight w:val="284"/>
        </w:trPr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B48FBA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79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FAA61E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szCs w:val="24"/>
              </w:rPr>
            </w:pPr>
          </w:p>
        </w:tc>
      </w:tr>
      <w:tr w:rsidR="00CB139C" w14:paraId="5A61E421" w14:textId="77777777" w:rsidTr="00B777FE">
        <w:trPr>
          <w:cantSplit/>
          <w:trHeight w:val="567"/>
        </w:trPr>
        <w:tc>
          <w:tcPr>
            <w:tcW w:w="92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B17F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szCs w:val="24"/>
              </w:rPr>
            </w:pPr>
          </w:p>
          <w:p w14:paraId="4A45509E" w14:textId="77777777" w:rsidR="00CB139C" w:rsidRPr="00227121" w:rsidRDefault="00CB139C" w:rsidP="00B777FE">
            <w:pPr>
              <w:pStyle w:val="Zpat"/>
              <w:jc w:val="both"/>
              <w:rPr>
                <w:rFonts w:ascii="Arial" w:hAnsi="Arial"/>
                <w:szCs w:val="24"/>
              </w:rPr>
            </w:pPr>
            <w:r w:rsidRPr="00227121">
              <w:rPr>
                <w:rFonts w:ascii="Arial" w:hAnsi="Arial"/>
                <w:szCs w:val="24"/>
              </w:rPr>
              <w:t>Vyhláška č. 505/2006 Sb., § 36 uvádí, že poskytnutí pobytové sociální služby se vylučuje, jestliže:</w:t>
            </w:r>
          </w:p>
          <w:p w14:paraId="6032A46C" w14:textId="77777777" w:rsidR="00CB139C" w:rsidRPr="00227121" w:rsidRDefault="00CB139C" w:rsidP="00B777FE">
            <w:pPr>
              <w:pStyle w:val="Zpat"/>
              <w:jc w:val="both"/>
              <w:rPr>
                <w:rFonts w:ascii="Arial" w:hAnsi="Arial"/>
                <w:szCs w:val="24"/>
              </w:rPr>
            </w:pPr>
          </w:p>
          <w:p w14:paraId="11DABA13" w14:textId="77777777" w:rsidR="00CB139C" w:rsidRPr="00227121" w:rsidRDefault="00CB139C" w:rsidP="00CB139C">
            <w:pPr>
              <w:pStyle w:val="Zpat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jc w:val="both"/>
              <w:rPr>
                <w:rFonts w:ascii="Arial" w:hAnsi="Arial"/>
                <w:szCs w:val="24"/>
              </w:rPr>
            </w:pPr>
            <w:r w:rsidRPr="00227121">
              <w:rPr>
                <w:rFonts w:ascii="Arial" w:hAnsi="Arial"/>
                <w:szCs w:val="24"/>
              </w:rPr>
              <w:t>zdravotní stav osoby vyžaduje poskytnutí ústavní péče ve zdravotnickém zařízení,</w:t>
            </w:r>
          </w:p>
          <w:p w14:paraId="0F212187" w14:textId="77777777" w:rsidR="00CB139C" w:rsidRPr="00227121" w:rsidRDefault="00CB139C" w:rsidP="00CB139C">
            <w:pPr>
              <w:pStyle w:val="Zpat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jc w:val="both"/>
              <w:rPr>
                <w:rFonts w:ascii="Arial" w:hAnsi="Arial"/>
                <w:szCs w:val="24"/>
              </w:rPr>
            </w:pPr>
            <w:r w:rsidRPr="00227121">
              <w:rPr>
                <w:rFonts w:ascii="Arial" w:hAnsi="Arial"/>
                <w:szCs w:val="24"/>
              </w:rPr>
              <w:t>osoba není schopna pobytu v zařízení sociálních služeb z důvodu akutní infekční nemoci,</w:t>
            </w:r>
          </w:p>
          <w:p w14:paraId="050FFB7B" w14:textId="77777777" w:rsidR="00CB139C" w:rsidRPr="00227121" w:rsidRDefault="00CB139C" w:rsidP="00CB139C">
            <w:pPr>
              <w:pStyle w:val="Zpat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jc w:val="both"/>
              <w:rPr>
                <w:rFonts w:ascii="Arial" w:hAnsi="Arial"/>
                <w:szCs w:val="24"/>
              </w:rPr>
            </w:pPr>
            <w:r w:rsidRPr="00227121">
              <w:rPr>
                <w:rFonts w:ascii="Arial" w:hAnsi="Arial"/>
                <w:szCs w:val="24"/>
              </w:rPr>
              <w:t xml:space="preserve">chování osoby by z důvodu duševní poruchy závažným způsobem narušovalo kolektivní soužití. </w:t>
            </w:r>
          </w:p>
          <w:p w14:paraId="512F6371" w14:textId="77777777" w:rsidR="00CB139C" w:rsidRPr="00227121" w:rsidRDefault="00CB139C" w:rsidP="00B777FE">
            <w:pPr>
              <w:pStyle w:val="Zpat"/>
              <w:jc w:val="both"/>
              <w:rPr>
                <w:rFonts w:ascii="Arial" w:hAnsi="Arial"/>
                <w:szCs w:val="24"/>
              </w:rPr>
            </w:pPr>
          </w:p>
          <w:p w14:paraId="2206C403" w14:textId="77777777" w:rsidR="00CB139C" w:rsidRPr="00227121" w:rsidRDefault="00CB139C" w:rsidP="00B777FE">
            <w:pPr>
              <w:pStyle w:val="Zpat"/>
              <w:rPr>
                <w:rFonts w:ascii="Arial" w:hAnsi="Arial"/>
                <w:szCs w:val="24"/>
              </w:rPr>
            </w:pPr>
          </w:p>
          <w:p w14:paraId="789A7862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szCs w:val="24"/>
              </w:rPr>
            </w:pPr>
          </w:p>
          <w:p w14:paraId="59094AE0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szCs w:val="24"/>
              </w:rPr>
            </w:pPr>
            <w:r w:rsidRPr="00227121">
              <w:rPr>
                <w:rFonts w:ascii="Arial" w:hAnsi="Arial"/>
                <w:szCs w:val="24"/>
              </w:rPr>
              <w:t xml:space="preserve">Zdravotní stav </w:t>
            </w:r>
            <w:r w:rsidRPr="00227121">
              <w:rPr>
                <w:rFonts w:ascii="Arial" w:hAnsi="Arial"/>
                <w:b/>
                <w:szCs w:val="24"/>
              </w:rPr>
              <w:t>umožňuje</w:t>
            </w:r>
            <w:r w:rsidRPr="00227121">
              <w:rPr>
                <w:rFonts w:ascii="Arial" w:hAnsi="Arial"/>
                <w:szCs w:val="24"/>
              </w:rPr>
              <w:t>/</w:t>
            </w:r>
            <w:r w:rsidRPr="00227121">
              <w:rPr>
                <w:rFonts w:ascii="Arial" w:hAnsi="Arial"/>
                <w:b/>
                <w:szCs w:val="24"/>
              </w:rPr>
              <w:t>neumožňuje</w:t>
            </w:r>
            <w:r w:rsidRPr="00227121">
              <w:rPr>
                <w:rFonts w:ascii="Arial" w:hAnsi="Arial"/>
                <w:szCs w:val="24"/>
              </w:rPr>
              <w:t xml:space="preserve"> využívat služeb azylového domu </w:t>
            </w:r>
          </w:p>
          <w:p w14:paraId="548A5634" w14:textId="77777777" w:rsidR="00CB139C" w:rsidRPr="00227121" w:rsidRDefault="00CB139C" w:rsidP="00B777FE">
            <w:pPr>
              <w:pStyle w:val="Zpat"/>
              <w:snapToGrid w:val="0"/>
              <w:rPr>
                <w:rFonts w:ascii="Arial" w:hAnsi="Arial"/>
                <w:szCs w:val="24"/>
                <w:vertAlign w:val="superscript"/>
              </w:rPr>
            </w:pPr>
            <w:r w:rsidRPr="00227121">
              <w:rPr>
                <w:rFonts w:ascii="Arial" w:hAnsi="Arial"/>
                <w:szCs w:val="24"/>
              </w:rPr>
              <w:t>(</w:t>
            </w:r>
            <w:r w:rsidRPr="00227121">
              <w:rPr>
                <w:rFonts w:ascii="Arial" w:hAnsi="Arial"/>
                <w:i/>
                <w:szCs w:val="24"/>
              </w:rPr>
              <w:t>prosíme</w:t>
            </w:r>
            <w:r w:rsidRPr="00227121">
              <w:rPr>
                <w:rFonts w:ascii="Arial" w:hAnsi="Arial"/>
                <w:szCs w:val="24"/>
              </w:rPr>
              <w:t xml:space="preserve">, </w:t>
            </w:r>
            <w:r w:rsidRPr="00227121">
              <w:rPr>
                <w:rFonts w:ascii="Arial" w:hAnsi="Arial"/>
                <w:i/>
                <w:szCs w:val="24"/>
              </w:rPr>
              <w:t>zaškrtněte</w:t>
            </w:r>
            <w:r w:rsidRPr="00227121">
              <w:rPr>
                <w:rFonts w:ascii="Arial" w:hAnsi="Arial"/>
                <w:szCs w:val="24"/>
              </w:rPr>
              <w:t>)</w:t>
            </w:r>
          </w:p>
          <w:p w14:paraId="5A19F922" w14:textId="77777777" w:rsidR="00CB139C" w:rsidRPr="00227121" w:rsidRDefault="00CB139C" w:rsidP="00B777FE">
            <w:pPr>
              <w:pStyle w:val="Zpat"/>
              <w:rPr>
                <w:rFonts w:ascii="Arial" w:hAnsi="Arial"/>
                <w:szCs w:val="24"/>
              </w:rPr>
            </w:pPr>
          </w:p>
          <w:p w14:paraId="31776AF0" w14:textId="77777777" w:rsidR="00CB139C" w:rsidRPr="00227121" w:rsidRDefault="00CB139C" w:rsidP="00B777FE">
            <w:pPr>
              <w:pStyle w:val="Zpat"/>
              <w:rPr>
                <w:rFonts w:ascii="Arial" w:hAnsi="Arial"/>
                <w:szCs w:val="24"/>
              </w:rPr>
            </w:pPr>
          </w:p>
          <w:p w14:paraId="4D4E4E01" w14:textId="77777777" w:rsidR="00CB139C" w:rsidRPr="00227121" w:rsidRDefault="00CB139C" w:rsidP="00B777FE">
            <w:pPr>
              <w:pStyle w:val="Zpat"/>
              <w:rPr>
                <w:rFonts w:ascii="Arial" w:hAnsi="Arial"/>
                <w:szCs w:val="24"/>
              </w:rPr>
            </w:pPr>
          </w:p>
          <w:p w14:paraId="50136DE1" w14:textId="77777777" w:rsidR="00CB139C" w:rsidRPr="00227121" w:rsidRDefault="00CB139C" w:rsidP="00B777FE">
            <w:pPr>
              <w:pStyle w:val="Zpat"/>
              <w:rPr>
                <w:rFonts w:ascii="Arial" w:hAnsi="Arial"/>
                <w:szCs w:val="24"/>
              </w:rPr>
            </w:pPr>
          </w:p>
          <w:p w14:paraId="146B31B3" w14:textId="77777777" w:rsidR="00CB139C" w:rsidRPr="00227121" w:rsidRDefault="00CB139C" w:rsidP="00B777FE">
            <w:pPr>
              <w:pStyle w:val="Zpat"/>
              <w:rPr>
                <w:rFonts w:ascii="Arial" w:hAnsi="Arial"/>
                <w:szCs w:val="24"/>
              </w:rPr>
            </w:pPr>
          </w:p>
          <w:p w14:paraId="6F5E5526" w14:textId="77777777" w:rsidR="00CB139C" w:rsidRPr="00227121" w:rsidRDefault="00CB139C" w:rsidP="00B777FE">
            <w:pPr>
              <w:pStyle w:val="Zpat"/>
              <w:rPr>
                <w:rFonts w:ascii="Arial" w:hAnsi="Arial"/>
                <w:szCs w:val="24"/>
              </w:rPr>
            </w:pPr>
          </w:p>
          <w:p w14:paraId="10F58AB1" w14:textId="77777777" w:rsidR="00CB139C" w:rsidRPr="00227121" w:rsidRDefault="00CB139C" w:rsidP="00B777FE">
            <w:pPr>
              <w:pStyle w:val="Zpat"/>
              <w:rPr>
                <w:rFonts w:ascii="Arial" w:hAnsi="Arial"/>
                <w:szCs w:val="24"/>
              </w:rPr>
            </w:pPr>
          </w:p>
          <w:p w14:paraId="36D673C1" w14:textId="77777777" w:rsidR="00CB139C" w:rsidRPr="00227121" w:rsidRDefault="00CB139C" w:rsidP="00B777FE">
            <w:pPr>
              <w:pStyle w:val="Zpat"/>
              <w:rPr>
                <w:rFonts w:ascii="Arial" w:hAnsi="Arial"/>
                <w:szCs w:val="24"/>
              </w:rPr>
            </w:pPr>
          </w:p>
          <w:p w14:paraId="5C238994" w14:textId="77777777" w:rsidR="00CB139C" w:rsidRPr="00227121" w:rsidRDefault="00CB139C" w:rsidP="00B777FE">
            <w:pPr>
              <w:pStyle w:val="Zpat"/>
              <w:rPr>
                <w:rFonts w:ascii="Arial" w:hAnsi="Arial"/>
                <w:szCs w:val="24"/>
              </w:rPr>
            </w:pPr>
            <w:r w:rsidRPr="00227121">
              <w:rPr>
                <w:rFonts w:ascii="Arial" w:hAnsi="Arial"/>
                <w:szCs w:val="24"/>
              </w:rPr>
              <w:t>V                            dne                                               podpis a razítko lékaře</w:t>
            </w:r>
          </w:p>
        </w:tc>
      </w:tr>
    </w:tbl>
    <w:p w14:paraId="559DF6AB" w14:textId="68045AAF" w:rsidR="0072253D" w:rsidRPr="00CB139C" w:rsidRDefault="0072253D" w:rsidP="00CB139C"/>
    <w:sectPr w:rsidR="0072253D" w:rsidRPr="00CB139C" w:rsidSect="0017709E">
      <w:headerReference w:type="default" r:id="rId11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48468" w14:textId="77777777" w:rsidR="00DF28B5" w:rsidRDefault="00DF28B5" w:rsidP="00BC7639">
      <w:r>
        <w:separator/>
      </w:r>
    </w:p>
  </w:endnote>
  <w:endnote w:type="continuationSeparator" w:id="0">
    <w:p w14:paraId="1A5158F6" w14:textId="77777777" w:rsidR="00DF28B5" w:rsidRDefault="00DF28B5" w:rsidP="00BC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733F3" w14:textId="77777777" w:rsidR="00DF28B5" w:rsidRDefault="00DF28B5" w:rsidP="00BC7639">
      <w:r>
        <w:separator/>
      </w:r>
    </w:p>
  </w:footnote>
  <w:footnote w:type="continuationSeparator" w:id="0">
    <w:p w14:paraId="4DCE4ECB" w14:textId="77777777" w:rsidR="00DF28B5" w:rsidRDefault="00DF28B5" w:rsidP="00BC7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83A1F" w14:textId="43111558" w:rsidR="00BC7639" w:rsidRDefault="00336D6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6C9CF3" wp14:editId="0E90DBBD">
          <wp:simplePos x="0" y="0"/>
          <wp:positionH relativeFrom="page">
            <wp:posOffset>8626</wp:posOffset>
          </wp:positionH>
          <wp:positionV relativeFrom="paragraph">
            <wp:posOffset>-449580</wp:posOffset>
          </wp:positionV>
          <wp:extent cx="7617125" cy="10758181"/>
          <wp:effectExtent l="0" t="0" r="3175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450" cy="10760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555E2C"/>
    <w:multiLevelType w:val="hybridMultilevel"/>
    <w:tmpl w:val="EF2870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7AB7"/>
    <w:multiLevelType w:val="hybridMultilevel"/>
    <w:tmpl w:val="3566E3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250E2"/>
    <w:multiLevelType w:val="hybridMultilevel"/>
    <w:tmpl w:val="5E2C545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3D4AFE"/>
    <w:multiLevelType w:val="hybridMultilevel"/>
    <w:tmpl w:val="7A2C66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84C2A"/>
    <w:multiLevelType w:val="hybridMultilevel"/>
    <w:tmpl w:val="87C872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B3693"/>
    <w:multiLevelType w:val="hybridMultilevel"/>
    <w:tmpl w:val="87E27B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A6E06"/>
    <w:multiLevelType w:val="hybridMultilevel"/>
    <w:tmpl w:val="198C81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A655A"/>
    <w:multiLevelType w:val="hybridMultilevel"/>
    <w:tmpl w:val="D512AD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83ED8"/>
    <w:multiLevelType w:val="hybridMultilevel"/>
    <w:tmpl w:val="28CEC0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97803"/>
    <w:multiLevelType w:val="hybridMultilevel"/>
    <w:tmpl w:val="CB1EC6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0332C"/>
    <w:multiLevelType w:val="hybridMultilevel"/>
    <w:tmpl w:val="4AC4CF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4DAB"/>
    <w:multiLevelType w:val="hybridMultilevel"/>
    <w:tmpl w:val="8EE092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4446C"/>
    <w:multiLevelType w:val="hybridMultilevel"/>
    <w:tmpl w:val="4CCCBC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3145E3"/>
    <w:multiLevelType w:val="hybridMultilevel"/>
    <w:tmpl w:val="BF7C7A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2375A"/>
    <w:multiLevelType w:val="hybridMultilevel"/>
    <w:tmpl w:val="773A76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9164758">
    <w:abstractNumId w:val="8"/>
  </w:num>
  <w:num w:numId="2" w16cid:durableId="1199204814">
    <w:abstractNumId w:val="10"/>
  </w:num>
  <w:num w:numId="3" w16cid:durableId="503206678">
    <w:abstractNumId w:val="2"/>
  </w:num>
  <w:num w:numId="4" w16cid:durableId="1282225102">
    <w:abstractNumId w:val="15"/>
  </w:num>
  <w:num w:numId="5" w16cid:durableId="1571882949">
    <w:abstractNumId w:val="9"/>
  </w:num>
  <w:num w:numId="6" w16cid:durableId="1447768993">
    <w:abstractNumId w:val="13"/>
  </w:num>
  <w:num w:numId="7" w16cid:durableId="754984236">
    <w:abstractNumId w:val="14"/>
  </w:num>
  <w:num w:numId="8" w16cid:durableId="2032291225">
    <w:abstractNumId w:val="6"/>
  </w:num>
  <w:num w:numId="9" w16cid:durableId="988484256">
    <w:abstractNumId w:val="1"/>
  </w:num>
  <w:num w:numId="10" w16cid:durableId="1338116793">
    <w:abstractNumId w:val="4"/>
  </w:num>
  <w:num w:numId="11" w16cid:durableId="1780493821">
    <w:abstractNumId w:val="12"/>
  </w:num>
  <w:num w:numId="12" w16cid:durableId="1883857754">
    <w:abstractNumId w:val="7"/>
  </w:num>
  <w:num w:numId="13" w16cid:durableId="1567688333">
    <w:abstractNumId w:val="5"/>
  </w:num>
  <w:num w:numId="14" w16cid:durableId="59182522">
    <w:abstractNumId w:val="3"/>
  </w:num>
  <w:num w:numId="15" w16cid:durableId="1794245114">
    <w:abstractNumId w:val="11"/>
  </w:num>
  <w:num w:numId="16" w16cid:durableId="11598789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39"/>
    <w:rsid w:val="0000461B"/>
    <w:rsid w:val="00065AF8"/>
    <w:rsid w:val="00086ADD"/>
    <w:rsid w:val="000D7084"/>
    <w:rsid w:val="000E5FAB"/>
    <w:rsid w:val="001442FA"/>
    <w:rsid w:val="0017709E"/>
    <w:rsid w:val="001864DF"/>
    <w:rsid w:val="001A52DE"/>
    <w:rsid w:val="001D2274"/>
    <w:rsid w:val="001F3713"/>
    <w:rsid w:val="0021023A"/>
    <w:rsid w:val="002378BF"/>
    <w:rsid w:val="002817DC"/>
    <w:rsid w:val="002D6176"/>
    <w:rsid w:val="002E0550"/>
    <w:rsid w:val="002E4376"/>
    <w:rsid w:val="002F2043"/>
    <w:rsid w:val="002F7CDF"/>
    <w:rsid w:val="00336D6C"/>
    <w:rsid w:val="00383C4E"/>
    <w:rsid w:val="00391B05"/>
    <w:rsid w:val="00392F2D"/>
    <w:rsid w:val="003E1D5C"/>
    <w:rsid w:val="004845F7"/>
    <w:rsid w:val="004A3652"/>
    <w:rsid w:val="004A4BF2"/>
    <w:rsid w:val="004D50E3"/>
    <w:rsid w:val="00514D8E"/>
    <w:rsid w:val="00546072"/>
    <w:rsid w:val="005473EE"/>
    <w:rsid w:val="00574D17"/>
    <w:rsid w:val="00590CF7"/>
    <w:rsid w:val="005A04AE"/>
    <w:rsid w:val="00636F40"/>
    <w:rsid w:val="00656AB6"/>
    <w:rsid w:val="00656AE3"/>
    <w:rsid w:val="0066277E"/>
    <w:rsid w:val="00667CE5"/>
    <w:rsid w:val="00683233"/>
    <w:rsid w:val="00687EC5"/>
    <w:rsid w:val="006A00AD"/>
    <w:rsid w:val="006B16BC"/>
    <w:rsid w:val="006B199B"/>
    <w:rsid w:val="0072253D"/>
    <w:rsid w:val="00722FEC"/>
    <w:rsid w:val="007662A8"/>
    <w:rsid w:val="00787C1F"/>
    <w:rsid w:val="008636AF"/>
    <w:rsid w:val="00913C22"/>
    <w:rsid w:val="009264C9"/>
    <w:rsid w:val="00942D9A"/>
    <w:rsid w:val="00A10200"/>
    <w:rsid w:val="00A32E24"/>
    <w:rsid w:val="00A74A0B"/>
    <w:rsid w:val="00A93B0C"/>
    <w:rsid w:val="00AB533F"/>
    <w:rsid w:val="00AD11F9"/>
    <w:rsid w:val="00AD5DE1"/>
    <w:rsid w:val="00AF47F0"/>
    <w:rsid w:val="00B35197"/>
    <w:rsid w:val="00BB161C"/>
    <w:rsid w:val="00BC7639"/>
    <w:rsid w:val="00BE7E8E"/>
    <w:rsid w:val="00C03B99"/>
    <w:rsid w:val="00C27720"/>
    <w:rsid w:val="00C27EE4"/>
    <w:rsid w:val="00C849BF"/>
    <w:rsid w:val="00CA381D"/>
    <w:rsid w:val="00CB139C"/>
    <w:rsid w:val="00CD0FA5"/>
    <w:rsid w:val="00D03EC2"/>
    <w:rsid w:val="00D05BBA"/>
    <w:rsid w:val="00D70D1D"/>
    <w:rsid w:val="00D87CD5"/>
    <w:rsid w:val="00DB0992"/>
    <w:rsid w:val="00DF28B5"/>
    <w:rsid w:val="00DF520C"/>
    <w:rsid w:val="00E45C95"/>
    <w:rsid w:val="00E669C0"/>
    <w:rsid w:val="00E72A59"/>
    <w:rsid w:val="00E82FFB"/>
    <w:rsid w:val="00E94421"/>
    <w:rsid w:val="00F1121F"/>
    <w:rsid w:val="00F30CA9"/>
    <w:rsid w:val="00F33909"/>
    <w:rsid w:val="00F43C99"/>
    <w:rsid w:val="00F534EB"/>
    <w:rsid w:val="00FA457C"/>
    <w:rsid w:val="00FB08A1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4232A"/>
  <w15:chartTrackingRefBased/>
  <w15:docId w15:val="{D22A3FC8-397B-4C8A-B698-60EF47DE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1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3C4E"/>
    <w:pPr>
      <w:keepNext/>
      <w:jc w:val="center"/>
      <w:outlineLvl w:val="0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383C4E"/>
    <w:pPr>
      <w:keepNext/>
      <w:jc w:val="center"/>
      <w:outlineLvl w:val="3"/>
    </w:pPr>
    <w:rPr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6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7639"/>
  </w:style>
  <w:style w:type="paragraph" w:styleId="Zpat">
    <w:name w:val="footer"/>
    <w:basedOn w:val="Normln"/>
    <w:link w:val="ZpatChar"/>
    <w:unhideWhenUsed/>
    <w:rsid w:val="00BC76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C7639"/>
  </w:style>
  <w:style w:type="paragraph" w:customStyle="1" w:styleId="xmsonormal">
    <w:name w:val="x_msonormal"/>
    <w:basedOn w:val="Normln"/>
    <w:rsid w:val="0072253D"/>
    <w:rPr>
      <w:rFonts w:ascii="Calibri" w:hAnsi="Calibri" w:cs="Calibri"/>
    </w:rPr>
  </w:style>
  <w:style w:type="character" w:styleId="Hypertextovodkaz">
    <w:name w:val="Hyperlink"/>
    <w:basedOn w:val="Standardnpsmoodstavce"/>
    <w:unhideWhenUsed/>
    <w:rsid w:val="0072253D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B3519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B351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qFormat/>
    <w:rsid w:val="00B3519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02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23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383C4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83C4E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383C4E"/>
    <w:pPr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383C4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383C4E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383C4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383C4E"/>
    <w:pPr>
      <w:spacing w:after="120" w:line="480" w:lineRule="auto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383C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rsid w:val="00383C4E"/>
    <w:pPr>
      <w:spacing w:before="100" w:beforeAutospacing="1" w:after="119"/>
    </w:pPr>
    <w:rPr>
      <w:szCs w:val="24"/>
    </w:rPr>
  </w:style>
  <w:style w:type="paragraph" w:styleId="Zkladntextodsazen">
    <w:name w:val="Body Text Indent"/>
    <w:basedOn w:val="Normln"/>
    <w:link w:val="ZkladntextodsazenChar"/>
    <w:rsid w:val="00383C4E"/>
    <w:pPr>
      <w:spacing w:after="120"/>
      <w:ind w:left="283"/>
    </w:pPr>
    <w:rPr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3C4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ECB0CB06118478CA34F971920FEFE" ma:contentTypeVersion="22" ma:contentTypeDescription="Vytvoří nový dokument" ma:contentTypeScope="" ma:versionID="b33c1fcdc36f867f9d8b85516b5250e7">
  <xsd:schema xmlns:xsd="http://www.w3.org/2001/XMLSchema" xmlns:xs="http://www.w3.org/2001/XMLSchema" xmlns:p="http://schemas.microsoft.com/office/2006/metadata/properties" xmlns:ns2="87d1a24b-4806-49f7-b571-3f192ea89cbf" xmlns:ns3="f7fe890a-72c6-49f0-bb46-bb2ce2887f3e" targetNamespace="http://schemas.microsoft.com/office/2006/metadata/properties" ma:root="true" ma:fieldsID="4be4c42d9c39b12e0160040a2822597c" ns2:_="" ns3:_="">
    <xsd:import namespace="87d1a24b-4806-49f7-b571-3f192ea89cbf"/>
    <xsd:import namespace="f7fe890a-72c6-49f0-bb46-bb2ce2887f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a24b-4806-49f7-b571-3f192ea89cb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890a-72c6-49f0-bb46-bb2ce2887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d1a24b-4806-49f7-b571-3f192ea89cbf">DCHB-26-1716</_dlc_DocId>
    <_dlc_DocIdUrl xmlns="87d1a24b-4806-49f7-b571-3f192ea89cbf">
      <Url>https://dchbcharita.sharepoint.com/sites/dchb/_layouts/15/DocIdRedir.aspx?ID=DCHB-26-1716</Url>
      <Description>DCHB-26-1716</Description>
    </_dlc_DocIdUrl>
  </documentManagement>
</p:properties>
</file>

<file path=customXml/itemProps1.xml><?xml version="1.0" encoding="utf-8"?>
<ds:datastoreItem xmlns:ds="http://schemas.openxmlformats.org/officeDocument/2006/customXml" ds:itemID="{AEC7B56C-3EC8-440F-A734-B252C977D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02AFA-A41C-4F71-807F-B25046C5DF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C3847C-3533-4F59-841C-133C6698E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1a24b-4806-49f7-b571-3f192ea89cbf"/>
    <ds:schemaRef ds:uri="f7fe890a-72c6-49f0-bb46-bb2ce2887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7E5371-D5C0-4167-9BD1-CC1F308CC66E}">
  <ds:schemaRefs>
    <ds:schemaRef ds:uri="http://schemas.microsoft.com/office/2006/metadata/properties"/>
    <ds:schemaRef ds:uri="http://schemas.microsoft.com/office/infopath/2007/PartnerControls"/>
    <ds:schemaRef ds:uri="87d1a24b-4806-49f7-b571-3f192ea8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Leznar Aleš</dc:creator>
  <cp:keywords/>
  <dc:description/>
  <cp:lastModifiedBy>Strahovský Jaromír</cp:lastModifiedBy>
  <cp:revision>3</cp:revision>
  <cp:lastPrinted>2022-11-14T10:30:00Z</cp:lastPrinted>
  <dcterms:created xsi:type="dcterms:W3CDTF">2022-11-14T12:25:00Z</dcterms:created>
  <dcterms:modified xsi:type="dcterms:W3CDTF">2025-01-21T14:06:00Z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0x0101002B4ECB0CB06118478CA34F971920FEFE</vt:lpwstr>
  </property>
  <property fmtid="{D5CDD505-2E9C-101B-9397-08002B2CF9AE}" pid="3" name="_dlc_DocIdItemGuid">
    <vt:lpwstr>62a690b8-a36e-4870-84ac-7907f0c07e95</vt:lpwstr>
  </property>
</Properties>
</file>